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475D" w14:textId="16A49C05" w:rsidR="00947C88" w:rsidRPr="00D4018E" w:rsidRDefault="00947C88" w:rsidP="00D401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018E">
        <w:rPr>
          <w:rFonts w:ascii="Times New Roman" w:hAnsi="Times New Roman" w:cs="Times New Roman"/>
          <w:b/>
        </w:rPr>
        <w:t>Wyniki imienne głosowań z XI</w:t>
      </w:r>
      <w:r w:rsidR="006E3245" w:rsidRPr="00D4018E">
        <w:rPr>
          <w:rFonts w:ascii="Times New Roman" w:hAnsi="Times New Roman" w:cs="Times New Roman"/>
          <w:b/>
        </w:rPr>
        <w:t>X</w:t>
      </w:r>
      <w:r w:rsidRPr="00D4018E">
        <w:rPr>
          <w:rFonts w:ascii="Times New Roman" w:hAnsi="Times New Roman" w:cs="Times New Roman"/>
          <w:b/>
        </w:rPr>
        <w:t xml:space="preserve"> sesji Rady Miejskiej</w:t>
      </w:r>
    </w:p>
    <w:p w14:paraId="03757C34" w14:textId="2B816AD1" w:rsidR="00947C88" w:rsidRPr="00D4018E" w:rsidRDefault="00947C88" w:rsidP="00D401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018E">
        <w:rPr>
          <w:rFonts w:ascii="Times New Roman" w:hAnsi="Times New Roman" w:cs="Times New Roman"/>
          <w:b/>
        </w:rPr>
        <w:t xml:space="preserve">z dnia </w:t>
      </w:r>
      <w:r w:rsidR="006E3245" w:rsidRPr="00D4018E">
        <w:rPr>
          <w:rFonts w:ascii="Times New Roman" w:hAnsi="Times New Roman" w:cs="Times New Roman"/>
          <w:b/>
        </w:rPr>
        <w:t>4</w:t>
      </w:r>
      <w:r w:rsidRPr="00D4018E">
        <w:rPr>
          <w:rFonts w:ascii="Times New Roman" w:hAnsi="Times New Roman" w:cs="Times New Roman"/>
          <w:b/>
        </w:rPr>
        <w:t xml:space="preserve"> </w:t>
      </w:r>
      <w:r w:rsidR="006E3245" w:rsidRPr="00D4018E">
        <w:rPr>
          <w:rFonts w:ascii="Times New Roman" w:hAnsi="Times New Roman" w:cs="Times New Roman"/>
          <w:b/>
        </w:rPr>
        <w:t>listopada</w:t>
      </w:r>
      <w:r w:rsidRPr="00D4018E">
        <w:rPr>
          <w:rFonts w:ascii="Times New Roman" w:hAnsi="Times New Roman" w:cs="Times New Roman"/>
          <w:b/>
        </w:rPr>
        <w:t xml:space="preserve"> 2025 r.</w:t>
      </w:r>
    </w:p>
    <w:p w14:paraId="61F77423" w14:textId="77777777" w:rsidR="00947C88" w:rsidRPr="00D4018E" w:rsidRDefault="00947C88" w:rsidP="00D4018E">
      <w:pPr>
        <w:spacing w:after="0"/>
        <w:jc w:val="both"/>
        <w:rPr>
          <w:rFonts w:ascii="Times New Roman" w:hAnsi="Times New Roman" w:cs="Times New Roman"/>
          <w:b/>
        </w:rPr>
      </w:pPr>
    </w:p>
    <w:p w14:paraId="5C0E0170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b/>
        </w:rPr>
        <w:t>Przeprowadzone głosowania</w:t>
      </w:r>
    </w:p>
    <w:p w14:paraId="205A061F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 xml:space="preserve">1. Głosowano w sprawie: </w:t>
      </w:r>
      <w:r w:rsidRPr="00D4018E">
        <w:rPr>
          <w:rFonts w:ascii="Times New Roman" w:hAnsi="Times New Roman" w:cs="Times New Roman"/>
          <w:b/>
        </w:rPr>
        <w:t>zatwierdzenia porządku obrad.</w:t>
      </w:r>
      <w:r w:rsidRPr="00D4018E">
        <w:rPr>
          <w:rFonts w:ascii="Times New Roman" w:hAnsi="Times New Roman" w:cs="Times New Roman"/>
        </w:rPr>
        <w:t xml:space="preserve"> - czas głosowania: 04 listopada 2025, 15:06</w:t>
      </w:r>
    </w:p>
    <w:p w14:paraId="38A9A456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u w:val="single"/>
        </w:rPr>
        <w:t>Wyniki głosowania:</w:t>
      </w:r>
    </w:p>
    <w:p w14:paraId="5F123F3F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ZA: 12, PRZECIW: 0, WSTRZYMUJĘ SIĘ: 0, BRAK GŁOSU: 0, NIEOBECNI: 3</w:t>
      </w:r>
    </w:p>
    <w:p w14:paraId="5A114314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b/>
          <w:u w:val="single"/>
        </w:rPr>
        <w:t>Wyniki imienne:</w:t>
      </w:r>
    </w:p>
    <w:p w14:paraId="403DA8C1" w14:textId="4F654D2E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ZA (12)</w:t>
      </w:r>
      <w:r w:rsidR="006E3245" w:rsidRPr="00D4018E">
        <w:rPr>
          <w:rFonts w:ascii="Times New Roman" w:hAnsi="Times New Roman" w:cs="Times New Roman"/>
        </w:rPr>
        <w:t xml:space="preserve"> </w:t>
      </w:r>
      <w:r w:rsidRPr="00D4018E">
        <w:rPr>
          <w:rFonts w:ascii="Times New Roman" w:hAnsi="Times New Roman" w:cs="Times New Roman"/>
        </w:rPr>
        <w:t>Dariusz Bryła, Anna Brzozowska, Maria Golasz, Michał Hajda, Szymon Klabis, Magdalena Kołtun, Grzegorz Mośny, Michał Nokielski, Adam Ordon, Monika Sukienik-Słotosz, Anna Wincowska, Jarosław Wróblewski</w:t>
      </w:r>
    </w:p>
    <w:p w14:paraId="41EBB69E" w14:textId="50DD616B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PRZECIW (0)</w:t>
      </w:r>
      <w:r w:rsidR="006E3245" w:rsidRPr="00D4018E">
        <w:rPr>
          <w:rFonts w:ascii="Times New Roman" w:hAnsi="Times New Roman" w:cs="Times New Roman"/>
        </w:rPr>
        <w:t xml:space="preserve">, </w:t>
      </w:r>
      <w:r w:rsidRPr="00D4018E">
        <w:rPr>
          <w:rFonts w:ascii="Times New Roman" w:hAnsi="Times New Roman" w:cs="Times New Roman"/>
        </w:rPr>
        <w:t>WSTRZYMUJĘ SIĘ (0)</w:t>
      </w:r>
      <w:r w:rsidR="006E3245" w:rsidRPr="00D4018E">
        <w:rPr>
          <w:rFonts w:ascii="Times New Roman" w:hAnsi="Times New Roman" w:cs="Times New Roman"/>
        </w:rPr>
        <w:t xml:space="preserve">, </w:t>
      </w:r>
      <w:r w:rsidRPr="00D4018E">
        <w:rPr>
          <w:rFonts w:ascii="Times New Roman" w:hAnsi="Times New Roman" w:cs="Times New Roman"/>
        </w:rPr>
        <w:t>BRAK GŁOSU (0)</w:t>
      </w:r>
      <w:r w:rsidR="006E3245" w:rsidRPr="00D4018E">
        <w:rPr>
          <w:rFonts w:ascii="Times New Roman" w:hAnsi="Times New Roman" w:cs="Times New Roman"/>
        </w:rPr>
        <w:t xml:space="preserve">, </w:t>
      </w:r>
      <w:r w:rsidRPr="00D4018E">
        <w:rPr>
          <w:rFonts w:ascii="Times New Roman" w:hAnsi="Times New Roman" w:cs="Times New Roman"/>
        </w:rPr>
        <w:t>NIEOBECNI (3)</w:t>
      </w:r>
      <w:r w:rsidR="006E3245" w:rsidRPr="00D4018E">
        <w:rPr>
          <w:rFonts w:ascii="Times New Roman" w:hAnsi="Times New Roman" w:cs="Times New Roman"/>
        </w:rPr>
        <w:t xml:space="preserve"> </w:t>
      </w:r>
      <w:r w:rsidRPr="00D4018E">
        <w:rPr>
          <w:rFonts w:ascii="Times New Roman" w:hAnsi="Times New Roman" w:cs="Times New Roman"/>
        </w:rPr>
        <w:t>Danuta Biadacz, Łucjan Garus, Piotr Gorol</w:t>
      </w:r>
    </w:p>
    <w:p w14:paraId="0AC9B4D3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 xml:space="preserve">2. Głosowano w sprawie: </w:t>
      </w:r>
      <w:r w:rsidRPr="00D4018E">
        <w:rPr>
          <w:rFonts w:ascii="Times New Roman" w:hAnsi="Times New Roman" w:cs="Times New Roman"/>
          <w:b/>
        </w:rPr>
        <w:t>zatwierdzenia protokołu z poprzedniej sesji.</w:t>
      </w:r>
      <w:r w:rsidRPr="00D4018E">
        <w:rPr>
          <w:rFonts w:ascii="Times New Roman" w:hAnsi="Times New Roman" w:cs="Times New Roman"/>
        </w:rPr>
        <w:t xml:space="preserve"> - czas głosowania: 04 listopada 2025, 15:07</w:t>
      </w:r>
    </w:p>
    <w:p w14:paraId="772ACBEE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u w:val="single"/>
        </w:rPr>
        <w:t>Wyniki głosowania:</w:t>
      </w:r>
    </w:p>
    <w:p w14:paraId="3FDE5C07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ZA: 12, PRZECIW: 0, WSTRZYMUJĘ SIĘ: 0, BRAK GŁOSU: 0, NIEOBECNI: 3</w:t>
      </w:r>
    </w:p>
    <w:p w14:paraId="507D480B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b/>
          <w:u w:val="single"/>
        </w:rPr>
        <w:t>Wyniki imienne:</w:t>
      </w:r>
    </w:p>
    <w:p w14:paraId="7D3580E7" w14:textId="0CDF6C70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ZA (12)</w:t>
      </w:r>
      <w:r w:rsidR="006E3245" w:rsidRPr="00D4018E">
        <w:rPr>
          <w:rFonts w:ascii="Times New Roman" w:hAnsi="Times New Roman" w:cs="Times New Roman"/>
        </w:rPr>
        <w:t xml:space="preserve"> </w:t>
      </w:r>
      <w:r w:rsidRPr="00D4018E">
        <w:rPr>
          <w:rFonts w:ascii="Times New Roman" w:hAnsi="Times New Roman" w:cs="Times New Roman"/>
        </w:rPr>
        <w:t>Dariusz Bryła, Anna Brzozowska, Maria Golasz, Michał Hajda, Szymon Klabis, Magdalena Kołtun, Grzegorz Mośny, Michał Nokielski, Adam Ordon, Monika Sukienik-Słotosz, Anna Wincowska, Jarosław Wróblewski</w:t>
      </w:r>
    </w:p>
    <w:p w14:paraId="0913DB10" w14:textId="77777777" w:rsidR="006E3245" w:rsidRPr="00D4018E" w:rsidRDefault="006E3245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PRZECIW (0), WSTRZYMUJĘ SIĘ (0), BRAK GŁOSU (0), NIEOBECNI (3) Danuta Biadacz, Łucjan Garus, Piotr Gorol</w:t>
      </w:r>
    </w:p>
    <w:p w14:paraId="79637E3B" w14:textId="724FBAA2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 xml:space="preserve">3. Głosowano w sprawie: </w:t>
      </w:r>
      <w:r w:rsidRPr="00D4018E">
        <w:rPr>
          <w:rFonts w:ascii="Times New Roman" w:hAnsi="Times New Roman" w:cs="Times New Roman"/>
          <w:b/>
        </w:rPr>
        <w:t>zmiany uchwały Nr 64/VIII/2024 Rady Miejskiej w Woźnikach z dnia 19 grudnia 2024 roku w sprawie Wieloletniej Prognozy Finansowej Gminy Woźniki na lata 2025-2030.</w:t>
      </w:r>
      <w:r w:rsidRPr="00D4018E">
        <w:rPr>
          <w:rFonts w:ascii="Times New Roman" w:hAnsi="Times New Roman" w:cs="Times New Roman"/>
        </w:rPr>
        <w:t xml:space="preserve"> - czas głosowania: 04 listopada 2025, 15:08</w:t>
      </w:r>
    </w:p>
    <w:p w14:paraId="78EE87FA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u w:val="single"/>
        </w:rPr>
        <w:t>Wyniki głosowania:</w:t>
      </w:r>
    </w:p>
    <w:p w14:paraId="71E38D69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ZA: 12, PRZECIW: 0, WSTRZYMUJĘ SIĘ: 0, BRAK GŁOSU: 0, NIEOBECNI: 3</w:t>
      </w:r>
    </w:p>
    <w:p w14:paraId="41B4DE45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b/>
          <w:u w:val="single"/>
        </w:rPr>
        <w:t>Wyniki imienne:</w:t>
      </w:r>
    </w:p>
    <w:p w14:paraId="23BE5E4D" w14:textId="3DEB13B9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lastRenderedPageBreak/>
        <w:t>ZA (12)</w:t>
      </w:r>
      <w:r w:rsidR="00D4018E" w:rsidRPr="00D4018E">
        <w:rPr>
          <w:rFonts w:ascii="Times New Roman" w:hAnsi="Times New Roman" w:cs="Times New Roman"/>
        </w:rPr>
        <w:t xml:space="preserve"> </w:t>
      </w:r>
      <w:r w:rsidRPr="00D4018E">
        <w:rPr>
          <w:rFonts w:ascii="Times New Roman" w:hAnsi="Times New Roman" w:cs="Times New Roman"/>
        </w:rPr>
        <w:t>Dariusz Bryła, Anna Brzozowska, Maria Golasz, Michał Hajda, Szymon Klabis, Magdalena Kołtun, Grzegorz Mośny, Michał Nokielski, Adam Ordon, Monika Sukienik-Słotosz, Anna Wincowska, Jarosław Wróblewski</w:t>
      </w:r>
    </w:p>
    <w:p w14:paraId="04C4F38A" w14:textId="77777777" w:rsidR="006E3245" w:rsidRPr="00D4018E" w:rsidRDefault="006E3245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PRZECIW (0), WSTRZYMUJĘ SIĘ (0), BRAK GŁOSU (0), NIEOBECNI (3) Danuta Biadacz, Łucjan Garus, Piotr Gorol</w:t>
      </w:r>
    </w:p>
    <w:p w14:paraId="77A15EF6" w14:textId="77777777" w:rsidR="006E3245" w:rsidRPr="00D4018E" w:rsidRDefault="006E3245" w:rsidP="00D4018E">
      <w:pPr>
        <w:jc w:val="both"/>
        <w:rPr>
          <w:rFonts w:ascii="Times New Roman" w:hAnsi="Times New Roman" w:cs="Times New Roman"/>
        </w:rPr>
      </w:pPr>
    </w:p>
    <w:p w14:paraId="7E185C96" w14:textId="77777777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  <w:b/>
        </w:rPr>
        <w:t>Uczestnictwo w głosowaniach jawnych</w:t>
      </w:r>
    </w:p>
    <w:p w14:paraId="07A4DC82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1. Dariusz Bryła 3/3</w:t>
      </w:r>
    </w:p>
    <w:p w14:paraId="5AAC1DFF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2. Anna Brzozowska 3/3</w:t>
      </w:r>
    </w:p>
    <w:p w14:paraId="1807B760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3. Maria Golasz 3/3</w:t>
      </w:r>
    </w:p>
    <w:p w14:paraId="7B129B63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4. Michał Hajda 3/3</w:t>
      </w:r>
    </w:p>
    <w:p w14:paraId="13E02A0A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5. Szymon Klabis 3/3</w:t>
      </w:r>
    </w:p>
    <w:p w14:paraId="19B98BE4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6. Magdalena Kołtun 3/3</w:t>
      </w:r>
    </w:p>
    <w:p w14:paraId="7E385D86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7. Grzegorz Mośny 3/3</w:t>
      </w:r>
    </w:p>
    <w:p w14:paraId="5368EA9E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8. Michał Nokielski 3/3</w:t>
      </w:r>
    </w:p>
    <w:p w14:paraId="7AFDA2DC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9. Adam Ordon 3/3</w:t>
      </w:r>
    </w:p>
    <w:p w14:paraId="6F5DCE9A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10. Monika Sukienik-Słotosz 3/3</w:t>
      </w:r>
    </w:p>
    <w:p w14:paraId="7CCBCD5F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11. Anna Wincowska 3/3</w:t>
      </w:r>
    </w:p>
    <w:p w14:paraId="3192B737" w14:textId="77777777" w:rsidR="00BB1218" w:rsidRPr="00D4018E" w:rsidRDefault="00000000" w:rsidP="00D4018E">
      <w:pPr>
        <w:spacing w:after="0"/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t>12. Jarosław Wróblewski 3/3</w:t>
      </w:r>
    </w:p>
    <w:p w14:paraId="56397A3E" w14:textId="2A304404" w:rsidR="00BB1218" w:rsidRPr="00D4018E" w:rsidRDefault="00000000" w:rsidP="00D4018E">
      <w:pPr>
        <w:jc w:val="both"/>
        <w:rPr>
          <w:rFonts w:ascii="Times New Roman" w:hAnsi="Times New Roman" w:cs="Times New Roman"/>
        </w:rPr>
      </w:pPr>
      <w:r w:rsidRPr="00D4018E">
        <w:rPr>
          <w:rFonts w:ascii="Times New Roman" w:hAnsi="Times New Roman" w:cs="Times New Roman"/>
        </w:rPr>
        <w:br/>
        <w:t>Przygotował</w:t>
      </w:r>
      <w:r w:rsidR="006E3245" w:rsidRPr="00D4018E">
        <w:rPr>
          <w:rFonts w:ascii="Times New Roman" w:hAnsi="Times New Roman" w:cs="Times New Roman"/>
        </w:rPr>
        <w:t>a</w:t>
      </w:r>
      <w:r w:rsidRPr="00D4018E">
        <w:rPr>
          <w:rFonts w:ascii="Times New Roman" w:hAnsi="Times New Roman" w:cs="Times New Roman"/>
        </w:rPr>
        <w:t>: Grażyna Sośnica</w:t>
      </w:r>
    </w:p>
    <w:sectPr w:rsidR="00BB1218" w:rsidRPr="00D4018E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8E8E" w14:textId="77777777" w:rsidR="00D87AF6" w:rsidRDefault="00D87AF6">
      <w:pPr>
        <w:spacing w:after="0" w:line="240" w:lineRule="auto"/>
      </w:pPr>
      <w:r>
        <w:separator/>
      </w:r>
    </w:p>
  </w:endnote>
  <w:endnote w:type="continuationSeparator" w:id="0">
    <w:p w14:paraId="73645895" w14:textId="77777777" w:rsidR="00D87AF6" w:rsidRDefault="00D8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E9B" w14:textId="1E73EE53" w:rsidR="00F85F0C" w:rsidRDefault="00F85F0C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E5E8" w14:textId="77777777" w:rsidR="00D87AF6" w:rsidRDefault="00D87AF6">
      <w:pPr>
        <w:spacing w:after="0" w:line="240" w:lineRule="auto"/>
      </w:pPr>
      <w:r>
        <w:separator/>
      </w:r>
    </w:p>
  </w:footnote>
  <w:footnote w:type="continuationSeparator" w:id="0">
    <w:p w14:paraId="41C3C506" w14:textId="77777777" w:rsidR="00D87AF6" w:rsidRDefault="00D87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E5AE" w14:textId="77777777" w:rsidR="00F85F0C" w:rsidRDefault="00000000" w:rsidP="009B762F">
    <w:pPr>
      <w:jc w:val="right"/>
    </w:pPr>
    <w:r>
      <w:rPr>
        <w:noProof/>
      </w:rPr>
      <w:drawing>
        <wp:inline distT="0" distB="0" distL="0" distR="0" wp14:anchorId="605B383D" wp14:editId="26896B81">
          <wp:extent cx="894683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683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218"/>
    <w:rsid w:val="002F43D3"/>
    <w:rsid w:val="006E3245"/>
    <w:rsid w:val="00801D35"/>
    <w:rsid w:val="00947C88"/>
    <w:rsid w:val="00BB1218"/>
    <w:rsid w:val="00D4018E"/>
    <w:rsid w:val="00D86097"/>
    <w:rsid w:val="00D87AF6"/>
    <w:rsid w:val="00F85F0C"/>
    <w:rsid w:val="00FC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C97E"/>
  <w15:docId w15:val="{0A36470F-E66C-403C-BAA8-F70B96F0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245"/>
  </w:style>
  <w:style w:type="paragraph" w:styleId="Stopka">
    <w:name w:val="footer"/>
    <w:basedOn w:val="Normalny"/>
    <w:link w:val="StopkaZnak"/>
    <w:uiPriority w:val="99"/>
    <w:unhideWhenUsed/>
    <w:rsid w:val="006E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Grażyna Sosnica</cp:lastModifiedBy>
  <cp:revision>3</cp:revision>
  <dcterms:created xsi:type="dcterms:W3CDTF">2025-11-05T07:01:00Z</dcterms:created>
  <dcterms:modified xsi:type="dcterms:W3CDTF">2025-11-05T07:19:00Z</dcterms:modified>
</cp:coreProperties>
</file>