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09D36" w14:textId="316EFA27" w:rsidR="00375785" w:rsidRPr="00847434" w:rsidRDefault="00375785" w:rsidP="008474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47434">
        <w:rPr>
          <w:rFonts w:ascii="Times New Roman" w:hAnsi="Times New Roman" w:cs="Times New Roman"/>
          <w:b/>
        </w:rPr>
        <w:t>Wyniki imienne głosowań z XXIII sesji Rady Miejskiej</w:t>
      </w:r>
    </w:p>
    <w:p w14:paraId="060BE82D" w14:textId="7FE0EEFF" w:rsidR="00375785" w:rsidRPr="00847434" w:rsidRDefault="00375785" w:rsidP="008474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47434">
        <w:rPr>
          <w:rFonts w:ascii="Times New Roman" w:hAnsi="Times New Roman" w:cs="Times New Roman"/>
          <w:b/>
        </w:rPr>
        <w:t>z dnia 17 marca 2026 r.</w:t>
      </w:r>
    </w:p>
    <w:p w14:paraId="09F56866" w14:textId="77777777" w:rsidR="00375785" w:rsidRPr="00847434" w:rsidRDefault="00375785" w:rsidP="008474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475C650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</w:rPr>
        <w:t>Przeprowadzone głosowania</w:t>
      </w:r>
    </w:p>
    <w:p w14:paraId="1545C4FB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1. Głosowano w sprawie: </w:t>
      </w:r>
      <w:r w:rsidRPr="00847434">
        <w:rPr>
          <w:rFonts w:ascii="Times New Roman" w:hAnsi="Times New Roman" w:cs="Times New Roman"/>
          <w:b/>
        </w:rPr>
        <w:t>zatwierdzenia porządku obrad</w:t>
      </w:r>
      <w:r w:rsidRPr="00847434">
        <w:rPr>
          <w:rFonts w:ascii="Times New Roman" w:hAnsi="Times New Roman" w:cs="Times New Roman"/>
        </w:rPr>
        <w:t xml:space="preserve"> - czas głosowania: 17 marca 2026, 16:05</w:t>
      </w:r>
    </w:p>
    <w:p w14:paraId="30A29A77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690C936E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2280D8C0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02D76C0D" w14:textId="3B4F71E8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770733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40909DB7" w14:textId="08D2423E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_Hlk224720252"/>
      <w:r w:rsidRPr="00847434">
        <w:rPr>
          <w:rFonts w:ascii="Times New Roman" w:hAnsi="Times New Roman" w:cs="Times New Roman"/>
        </w:rPr>
        <w:t>PRZECIW (0)</w:t>
      </w:r>
      <w:r w:rsidR="00770733" w:rsidRPr="00847434">
        <w:rPr>
          <w:rFonts w:ascii="Times New Roman" w:hAnsi="Times New Roman" w:cs="Times New Roman"/>
        </w:rPr>
        <w:t xml:space="preserve">, </w:t>
      </w:r>
      <w:r w:rsidRPr="00847434">
        <w:rPr>
          <w:rFonts w:ascii="Times New Roman" w:hAnsi="Times New Roman" w:cs="Times New Roman"/>
        </w:rPr>
        <w:t>WSTRZYMUJĘ SIĘ (0)</w:t>
      </w:r>
      <w:r w:rsidR="00770733" w:rsidRPr="00847434">
        <w:rPr>
          <w:rFonts w:ascii="Times New Roman" w:hAnsi="Times New Roman" w:cs="Times New Roman"/>
        </w:rPr>
        <w:t xml:space="preserve">, </w:t>
      </w:r>
      <w:r w:rsidRPr="00847434">
        <w:rPr>
          <w:rFonts w:ascii="Times New Roman" w:hAnsi="Times New Roman" w:cs="Times New Roman"/>
        </w:rPr>
        <w:t>BRAK GŁOSU (0)</w:t>
      </w:r>
      <w:r w:rsidR="00770733" w:rsidRPr="00847434">
        <w:rPr>
          <w:rFonts w:ascii="Times New Roman" w:hAnsi="Times New Roman" w:cs="Times New Roman"/>
        </w:rPr>
        <w:t xml:space="preserve">, </w:t>
      </w:r>
      <w:r w:rsidRPr="00847434">
        <w:rPr>
          <w:rFonts w:ascii="Times New Roman" w:hAnsi="Times New Roman" w:cs="Times New Roman"/>
        </w:rPr>
        <w:t>NIEOBECNI (2)</w:t>
      </w:r>
      <w:r w:rsidR="00770733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Anna Brzozowska, Jarosław Wróblewski</w:t>
      </w:r>
    </w:p>
    <w:bookmarkEnd w:id="0"/>
    <w:p w14:paraId="06FF4E20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2. Głosowano w sprawie: </w:t>
      </w:r>
      <w:r w:rsidRPr="00847434">
        <w:rPr>
          <w:rFonts w:ascii="Times New Roman" w:hAnsi="Times New Roman" w:cs="Times New Roman"/>
          <w:b/>
        </w:rPr>
        <w:t>zatwierdzenia protokołu z poprzedniej sesji</w:t>
      </w:r>
      <w:r w:rsidRPr="00847434">
        <w:rPr>
          <w:rFonts w:ascii="Times New Roman" w:hAnsi="Times New Roman" w:cs="Times New Roman"/>
        </w:rPr>
        <w:t xml:space="preserve"> - czas głosowania: 17 marca 2026, 16:42</w:t>
      </w:r>
    </w:p>
    <w:p w14:paraId="0B64D089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35A0C002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72F2D4F4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0B506D7E" w14:textId="5F4BE7C0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770733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2757E9DB" w14:textId="77777777" w:rsidR="00770733" w:rsidRPr="00847434" w:rsidRDefault="00770733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008EEB49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3. Głosowano w sprawie: </w:t>
      </w:r>
      <w:r w:rsidRPr="00847434">
        <w:rPr>
          <w:rFonts w:ascii="Times New Roman" w:hAnsi="Times New Roman" w:cs="Times New Roman"/>
          <w:b/>
        </w:rPr>
        <w:t>zatwierdzenia planu pracy Komisji Oświaty i Polityki Społecznej na 2026 rok</w:t>
      </w:r>
      <w:r w:rsidRPr="00847434">
        <w:rPr>
          <w:rFonts w:ascii="Times New Roman" w:hAnsi="Times New Roman" w:cs="Times New Roman"/>
        </w:rPr>
        <w:t xml:space="preserve"> - czas głosowania: 17 marca 2026, 16:44</w:t>
      </w:r>
    </w:p>
    <w:p w14:paraId="05E4FAAF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3C71B0AA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70934BB8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1477F58F" w14:textId="5FAAFE11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770733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60AA685E" w14:textId="77777777" w:rsidR="00770733" w:rsidRPr="00847434" w:rsidRDefault="00770733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2F459C8B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4. Głosowano w sprawie: </w:t>
      </w:r>
      <w:r w:rsidRPr="00847434">
        <w:rPr>
          <w:rFonts w:ascii="Times New Roman" w:hAnsi="Times New Roman" w:cs="Times New Roman"/>
          <w:b/>
        </w:rPr>
        <w:t>zatwierdzenia planu pracy Komisji Rolnej, Ładu Publicznego i Bezpieczeństwa na 2026 rok</w:t>
      </w:r>
      <w:r w:rsidRPr="00847434">
        <w:rPr>
          <w:rFonts w:ascii="Times New Roman" w:hAnsi="Times New Roman" w:cs="Times New Roman"/>
        </w:rPr>
        <w:t xml:space="preserve"> - czas głosowania: 17 marca 2026, 16:45</w:t>
      </w:r>
    </w:p>
    <w:p w14:paraId="1C934FEC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5A6DD8E4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43267998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2A64B89F" w14:textId="6BCAE836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770733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1356E8E5" w14:textId="77777777" w:rsidR="00770733" w:rsidRPr="00847434" w:rsidRDefault="00770733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lastRenderedPageBreak/>
        <w:t>PRZECIW (0), WSTRZYMUJĘ SIĘ (0), BRAK GŁOSU (0), NIEOBECNI (2) Anna Brzozowska, Jarosław Wróblewski</w:t>
      </w:r>
    </w:p>
    <w:p w14:paraId="4E9A46A9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5. Głosowano w sprawie: </w:t>
      </w:r>
      <w:r w:rsidRPr="00847434">
        <w:rPr>
          <w:rFonts w:ascii="Times New Roman" w:hAnsi="Times New Roman" w:cs="Times New Roman"/>
          <w:b/>
        </w:rPr>
        <w:t>zatwierdzenia planu pracy Komisji Budżetowej i Rozwoju na 2026 rok</w:t>
      </w:r>
      <w:r w:rsidRPr="00847434">
        <w:rPr>
          <w:rFonts w:ascii="Times New Roman" w:hAnsi="Times New Roman" w:cs="Times New Roman"/>
        </w:rPr>
        <w:t xml:space="preserve"> - czas głosowania: 17 marca 2026, 16:46</w:t>
      </w:r>
    </w:p>
    <w:p w14:paraId="0F95AB6C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7BDE0288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0F14135F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4825C641" w14:textId="69DDA52F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770733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3A94DD52" w14:textId="77777777" w:rsidR="00770733" w:rsidRPr="00847434" w:rsidRDefault="00770733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37F5511A" w14:textId="7716DFCD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6. Głosowano w sprawie: </w:t>
      </w:r>
      <w:r w:rsidRPr="00847434">
        <w:rPr>
          <w:rFonts w:ascii="Times New Roman" w:hAnsi="Times New Roman" w:cs="Times New Roman"/>
          <w:b/>
        </w:rPr>
        <w:t>zatwierdzenia planu pracy Komisji Rewizyjnej na 2026 rok</w:t>
      </w:r>
      <w:r w:rsidRPr="00847434">
        <w:rPr>
          <w:rFonts w:ascii="Times New Roman" w:hAnsi="Times New Roman" w:cs="Times New Roman"/>
        </w:rPr>
        <w:t xml:space="preserve"> - czas głosowania: 17 marca 2026, 16:47</w:t>
      </w:r>
    </w:p>
    <w:p w14:paraId="59352816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674FC56E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7A560D4F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6BFFB8A1" w14:textId="73C5F939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770733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4CFDE906" w14:textId="77777777" w:rsidR="00770733" w:rsidRPr="00847434" w:rsidRDefault="00770733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60DCD60A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7. Głosowano w sprawie: </w:t>
      </w:r>
      <w:r w:rsidRPr="00847434">
        <w:rPr>
          <w:rFonts w:ascii="Times New Roman" w:hAnsi="Times New Roman" w:cs="Times New Roman"/>
          <w:b/>
        </w:rPr>
        <w:t>zatwierdzenia planu pracy Komisji Sportu, Kultury i Turystyki na 2026 rok</w:t>
      </w:r>
      <w:r w:rsidRPr="00847434">
        <w:rPr>
          <w:rFonts w:ascii="Times New Roman" w:hAnsi="Times New Roman" w:cs="Times New Roman"/>
        </w:rPr>
        <w:t xml:space="preserve"> - czas głosowania: 17 marca 2026, 16:47</w:t>
      </w:r>
    </w:p>
    <w:p w14:paraId="130C3AD7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573A1196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69C18C45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1E486A0F" w14:textId="77777777" w:rsidR="00770733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770733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72459119" w14:textId="77777777" w:rsidR="00770733" w:rsidRPr="00847434" w:rsidRDefault="00770733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5C64E15D" w14:textId="5B19778C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8. Głosowano w sprawie: </w:t>
      </w:r>
      <w:r w:rsidRPr="00847434">
        <w:rPr>
          <w:rFonts w:ascii="Times New Roman" w:hAnsi="Times New Roman" w:cs="Times New Roman"/>
          <w:b/>
        </w:rPr>
        <w:t>zatwierdzenia planu pracy Komisji Skarg, Wniosków i Petycji na 2026 rok</w:t>
      </w:r>
      <w:r w:rsidRPr="00847434">
        <w:rPr>
          <w:rFonts w:ascii="Times New Roman" w:hAnsi="Times New Roman" w:cs="Times New Roman"/>
        </w:rPr>
        <w:t xml:space="preserve"> - czas głosowania: 17 marca 2026, 16:48</w:t>
      </w:r>
    </w:p>
    <w:p w14:paraId="25269097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5385C898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4E6D63F5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0A827B67" w14:textId="2F4D089D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770733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29C981DF" w14:textId="77777777" w:rsidR="00770733" w:rsidRPr="00847434" w:rsidRDefault="00770733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462E0A2B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lastRenderedPageBreak/>
        <w:t xml:space="preserve">9. Głosowano w sprawie: </w:t>
      </w:r>
      <w:r w:rsidRPr="00847434">
        <w:rPr>
          <w:rFonts w:ascii="Times New Roman" w:hAnsi="Times New Roman" w:cs="Times New Roman"/>
          <w:b/>
        </w:rPr>
        <w:t>zmiany uchwały nr 82/XI/2025 Rady Miejskiej w Woźnikach z dnia 17 marca 2025 r. w sprawie planu nadzoru nad żłobkiem prowadzonym przez gminę Woźniki</w:t>
      </w:r>
      <w:r w:rsidRPr="00847434">
        <w:rPr>
          <w:rFonts w:ascii="Times New Roman" w:hAnsi="Times New Roman" w:cs="Times New Roman"/>
        </w:rPr>
        <w:t xml:space="preserve"> - czas głosowania: 17 marca 2026, 16:49</w:t>
      </w:r>
    </w:p>
    <w:p w14:paraId="6F48F7DF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5D5A2790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66AC9B66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53C40037" w14:textId="3E9FDD1E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1D7D2B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5669317E" w14:textId="77777777" w:rsidR="001D7D2B" w:rsidRPr="00847434" w:rsidRDefault="001D7D2B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7441EBE3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10. Głosowano w sprawie: </w:t>
      </w:r>
      <w:r w:rsidRPr="00847434">
        <w:rPr>
          <w:rFonts w:ascii="Times New Roman" w:hAnsi="Times New Roman" w:cs="Times New Roman"/>
          <w:b/>
        </w:rPr>
        <w:t>przejęcia przez Gminę Woźniki zadania z zakresu właściwości Województwa Śląskiego</w:t>
      </w:r>
      <w:r w:rsidRPr="00847434">
        <w:rPr>
          <w:rFonts w:ascii="Times New Roman" w:hAnsi="Times New Roman" w:cs="Times New Roman"/>
        </w:rPr>
        <w:t xml:space="preserve"> - czas głosowania: 17 marca 2026, 16:50</w:t>
      </w:r>
    </w:p>
    <w:p w14:paraId="2003467C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38B3CB34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648760A8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1F00F42F" w14:textId="3BC7657E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1D7D2B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1BF7E14C" w14:textId="77777777" w:rsidR="001D7D2B" w:rsidRPr="00847434" w:rsidRDefault="001D7D2B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0BE973C2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11. Głosowano w sprawie: </w:t>
      </w:r>
      <w:r w:rsidRPr="00847434">
        <w:rPr>
          <w:rFonts w:ascii="Times New Roman" w:hAnsi="Times New Roman" w:cs="Times New Roman"/>
          <w:b/>
        </w:rPr>
        <w:t>udzielenia pomocy finansowej na rzecz Województwa Śląskiego</w:t>
      </w:r>
      <w:r w:rsidRPr="00847434">
        <w:rPr>
          <w:rFonts w:ascii="Times New Roman" w:hAnsi="Times New Roman" w:cs="Times New Roman"/>
        </w:rPr>
        <w:t xml:space="preserve"> - czas głosowania: 17 marca 2026, 16:51</w:t>
      </w:r>
    </w:p>
    <w:p w14:paraId="160A7DBF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2B86B891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6A6364A5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149CC5FF" w14:textId="0F8AEEB0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(13)Danuta Biadacz, Dariusz Bryła, Łucjan Garus, Maria Golasz, Piotr Gorol, Michał Hajda, Szymon Klabis, Magdalena Kołtun, Grzegorz Mośny, Michał Nokielski, Adam Ordon, Monika Sukienik-Słotosz, Anna Wincowska</w:t>
      </w:r>
    </w:p>
    <w:p w14:paraId="1E782756" w14:textId="7ACAF6A6" w:rsidR="001D7D2B" w:rsidRPr="00847434" w:rsidRDefault="001D7D2B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64D048D1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12. Głosowano w sprawie: </w:t>
      </w:r>
      <w:r w:rsidRPr="00847434">
        <w:rPr>
          <w:rFonts w:ascii="Times New Roman" w:hAnsi="Times New Roman" w:cs="Times New Roman"/>
          <w:b/>
        </w:rPr>
        <w:t>podatku od środków transportowych na rok 2026</w:t>
      </w:r>
      <w:r w:rsidRPr="00847434">
        <w:rPr>
          <w:rFonts w:ascii="Times New Roman" w:hAnsi="Times New Roman" w:cs="Times New Roman"/>
        </w:rPr>
        <w:t xml:space="preserve"> - czas głosowania: 17 marca 2026, 16:52</w:t>
      </w:r>
    </w:p>
    <w:p w14:paraId="25867961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32EB56F4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12, PRZECIW: 0, WSTRZYMUJĘ SIĘ: 1, BRAK GŁOSU: 0, NIEOBECNI: 2</w:t>
      </w:r>
    </w:p>
    <w:p w14:paraId="0973AAE2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0898E0F4" w14:textId="61E82C3A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(12)</w:t>
      </w:r>
      <w:r w:rsidR="001D7D2B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Michał Nokielski, Adam Ordon, Monika Sukienik-Słotosz, Anna Wincowska</w:t>
      </w:r>
    </w:p>
    <w:p w14:paraId="1226FBEE" w14:textId="6EA0D79E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</w:t>
      </w:r>
      <w:r w:rsidR="001D7D2B" w:rsidRPr="00847434">
        <w:rPr>
          <w:rFonts w:ascii="Times New Roman" w:hAnsi="Times New Roman" w:cs="Times New Roman"/>
        </w:rPr>
        <w:t xml:space="preserve">, </w:t>
      </w:r>
      <w:r w:rsidRPr="00847434">
        <w:rPr>
          <w:rFonts w:ascii="Times New Roman" w:hAnsi="Times New Roman" w:cs="Times New Roman"/>
        </w:rPr>
        <w:t>WSTRZYMUJĘ SIĘ (1)</w:t>
      </w:r>
      <w:r w:rsidR="001D7D2B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Grzegorz Mośny</w:t>
      </w:r>
      <w:r w:rsidR="001D7D2B" w:rsidRPr="00847434">
        <w:rPr>
          <w:rFonts w:ascii="Times New Roman" w:hAnsi="Times New Roman" w:cs="Times New Roman"/>
        </w:rPr>
        <w:t xml:space="preserve">, </w:t>
      </w:r>
      <w:r w:rsidRPr="00847434">
        <w:rPr>
          <w:rFonts w:ascii="Times New Roman" w:hAnsi="Times New Roman" w:cs="Times New Roman"/>
        </w:rPr>
        <w:t>BRAK GŁOSU (0)</w:t>
      </w:r>
      <w:r w:rsidR="001D7D2B" w:rsidRPr="00847434">
        <w:rPr>
          <w:rFonts w:ascii="Times New Roman" w:hAnsi="Times New Roman" w:cs="Times New Roman"/>
        </w:rPr>
        <w:t xml:space="preserve">, </w:t>
      </w:r>
      <w:r w:rsidRPr="00847434">
        <w:rPr>
          <w:rFonts w:ascii="Times New Roman" w:hAnsi="Times New Roman" w:cs="Times New Roman"/>
        </w:rPr>
        <w:t>NIEOBECNI (2)</w:t>
      </w:r>
    </w:p>
    <w:p w14:paraId="7C9B8B96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Anna Brzozowska, Jarosław Wróblewski</w:t>
      </w:r>
    </w:p>
    <w:p w14:paraId="7646E72F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13. Głosowano w sprawie: </w:t>
      </w:r>
      <w:r w:rsidRPr="00847434">
        <w:rPr>
          <w:rFonts w:ascii="Times New Roman" w:hAnsi="Times New Roman" w:cs="Times New Roman"/>
          <w:b/>
        </w:rPr>
        <w:t>zmiany budżetu na rok 2026</w:t>
      </w:r>
      <w:r w:rsidRPr="00847434">
        <w:rPr>
          <w:rFonts w:ascii="Times New Roman" w:hAnsi="Times New Roman" w:cs="Times New Roman"/>
        </w:rPr>
        <w:t xml:space="preserve"> - czas głosowania: 17 marca 2026, 16:54</w:t>
      </w:r>
    </w:p>
    <w:p w14:paraId="191FF348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lastRenderedPageBreak/>
        <w:t>Wyniki głosowania:</w:t>
      </w:r>
    </w:p>
    <w:p w14:paraId="79C4D8B6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0FBAA9DE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0E1358DA" w14:textId="6AE3E7D0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1D7D2B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7459A0ED" w14:textId="77777777" w:rsidR="001D7D2B" w:rsidRPr="00847434" w:rsidRDefault="001D7D2B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16A1F11D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 xml:space="preserve">14. Głosowano w sprawie: </w:t>
      </w:r>
      <w:r w:rsidRPr="00847434">
        <w:rPr>
          <w:rFonts w:ascii="Times New Roman" w:hAnsi="Times New Roman" w:cs="Times New Roman"/>
          <w:b/>
        </w:rPr>
        <w:t>zmiany uchwały Nr 146/XXI/2025 Rady Miejskiej w Woźnikach z dnia 22 grudnia 2025 roku w sprawie Wieloletniej Prognozy Finansowej Gminy Woźniki na lata 2026-2031</w:t>
      </w:r>
      <w:r w:rsidRPr="00847434">
        <w:rPr>
          <w:rFonts w:ascii="Times New Roman" w:hAnsi="Times New Roman" w:cs="Times New Roman"/>
        </w:rPr>
        <w:t xml:space="preserve"> - czas głosowania: 17 marca 2026, 16:57</w:t>
      </w:r>
    </w:p>
    <w:p w14:paraId="5DAB9078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u w:val="single"/>
        </w:rPr>
        <w:t>Wyniki głosowania:</w:t>
      </w:r>
    </w:p>
    <w:p w14:paraId="19D22882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ZA: 13, PRZECIW: 0, WSTRZYMUJĘ SIĘ: 0, BRAK GŁOSU: 0, NIEOBECNI: 2</w:t>
      </w:r>
    </w:p>
    <w:p w14:paraId="2E68BFB2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  <w:u w:val="single"/>
        </w:rPr>
        <w:t>Wyniki imienne:</w:t>
      </w:r>
    </w:p>
    <w:p w14:paraId="1A3C8716" w14:textId="3EBC512D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ZA (13)</w:t>
      </w:r>
      <w:r w:rsidR="001D7D2B" w:rsidRPr="00847434">
        <w:rPr>
          <w:rFonts w:ascii="Times New Roman" w:hAnsi="Times New Roman" w:cs="Times New Roman"/>
        </w:rPr>
        <w:t xml:space="preserve"> </w:t>
      </w:r>
      <w:r w:rsidRPr="00847434">
        <w:rPr>
          <w:rFonts w:ascii="Times New Roman" w:hAnsi="Times New Roman" w:cs="Times New Roman"/>
        </w:rPr>
        <w:t>Danuta Biadacz, Dariusz Bryła, Łucjan Garus, Maria Golasz, Piotr Gorol, Michał Hajda, Szymon Klabis, Magdalena Kołtun, Grzegorz Mośny, Michał Nokielski, Adam Ordon, Monika Sukienik-Słotosz, Anna Wincowska</w:t>
      </w:r>
    </w:p>
    <w:p w14:paraId="205DD32F" w14:textId="77777777" w:rsidR="001D7D2B" w:rsidRDefault="001D7D2B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PRZECIW (0), WSTRZYMUJĘ SIĘ (0), BRAK GŁOSU (0), NIEOBECNI (2) Anna Brzozowska, Jarosław Wróblewski</w:t>
      </w:r>
    </w:p>
    <w:p w14:paraId="35A2ECAA" w14:textId="77777777" w:rsidR="00847434" w:rsidRPr="00847434" w:rsidRDefault="00847434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42D435E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  <w:b/>
        </w:rPr>
        <w:t>Uczestnictwo w głosowaniach jawnych</w:t>
      </w:r>
    </w:p>
    <w:p w14:paraId="477E439E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1. Danuta Biadacz 14/14</w:t>
      </w:r>
    </w:p>
    <w:p w14:paraId="51F4CF67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2. Dariusz Bryła 14/14</w:t>
      </w:r>
    </w:p>
    <w:p w14:paraId="37C57570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3. Łucjan Garus 14/14</w:t>
      </w:r>
    </w:p>
    <w:p w14:paraId="2D372D6B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4. Maria Golasz 14/14</w:t>
      </w:r>
    </w:p>
    <w:p w14:paraId="38D632A5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5. Piotr Gorol 14/14</w:t>
      </w:r>
    </w:p>
    <w:p w14:paraId="0C61B671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6. Michał Hajda 14/14</w:t>
      </w:r>
    </w:p>
    <w:p w14:paraId="1BA0C001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7. Szymon Klabis 14/14</w:t>
      </w:r>
    </w:p>
    <w:p w14:paraId="00F2ADA0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8. Magdalena Kołtun 14/14</w:t>
      </w:r>
    </w:p>
    <w:p w14:paraId="78FB7CA2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9. Grzegorz Mośny 14/14</w:t>
      </w:r>
    </w:p>
    <w:p w14:paraId="62E944D1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10. Michał Nokielski 14/14</w:t>
      </w:r>
    </w:p>
    <w:p w14:paraId="2A01F5F2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11. Adam Ordon 14/14</w:t>
      </w:r>
    </w:p>
    <w:p w14:paraId="28450D99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12. Monika Sukienik-Słotosz 14/14</w:t>
      </w:r>
    </w:p>
    <w:p w14:paraId="7C276166" w14:textId="77777777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t>13. Anna Wincowska 14/14</w:t>
      </w:r>
    </w:p>
    <w:p w14:paraId="115CDEF0" w14:textId="5FBF3F8D" w:rsidR="00CD124C" w:rsidRPr="00847434" w:rsidRDefault="00000000" w:rsidP="008474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7434">
        <w:rPr>
          <w:rFonts w:ascii="Times New Roman" w:hAnsi="Times New Roman" w:cs="Times New Roman"/>
        </w:rPr>
        <w:br/>
        <w:t>Przygotował</w:t>
      </w:r>
      <w:r w:rsidR="001D7D2B" w:rsidRPr="00847434">
        <w:rPr>
          <w:rFonts w:ascii="Times New Roman" w:hAnsi="Times New Roman" w:cs="Times New Roman"/>
        </w:rPr>
        <w:t>a</w:t>
      </w:r>
      <w:r w:rsidRPr="00847434">
        <w:rPr>
          <w:rFonts w:ascii="Times New Roman" w:hAnsi="Times New Roman" w:cs="Times New Roman"/>
        </w:rPr>
        <w:t>: Grażyna Sośnica</w:t>
      </w:r>
    </w:p>
    <w:sectPr w:rsidR="00CD124C" w:rsidRPr="00847434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7557" w14:textId="77777777" w:rsidR="009A19A1" w:rsidRDefault="009A19A1">
      <w:pPr>
        <w:spacing w:after="0" w:line="240" w:lineRule="auto"/>
      </w:pPr>
      <w:r>
        <w:separator/>
      </w:r>
    </w:p>
  </w:endnote>
  <w:endnote w:type="continuationSeparator" w:id="0">
    <w:p w14:paraId="010DB9BA" w14:textId="77777777" w:rsidR="009A19A1" w:rsidRDefault="009A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0251103"/>
      <w:docPartObj>
        <w:docPartGallery w:val="Page Numbers (Bottom of Page)"/>
        <w:docPartUnique/>
      </w:docPartObj>
    </w:sdtPr>
    <w:sdtContent>
      <w:p w14:paraId="039AA37E" w14:textId="441D8603" w:rsidR="001D7D2B" w:rsidRDefault="001D7D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38DCBB" w14:textId="7F8FF79B" w:rsidR="00D559F1" w:rsidRDefault="00D559F1" w:rsidP="008A12AC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6B600" w14:textId="77777777" w:rsidR="009A19A1" w:rsidRDefault="009A19A1">
      <w:pPr>
        <w:spacing w:after="0" w:line="240" w:lineRule="auto"/>
      </w:pPr>
      <w:r>
        <w:separator/>
      </w:r>
    </w:p>
  </w:footnote>
  <w:footnote w:type="continuationSeparator" w:id="0">
    <w:p w14:paraId="1CABD68A" w14:textId="77777777" w:rsidR="009A19A1" w:rsidRDefault="009A1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7DDA" w14:textId="77777777" w:rsidR="00D559F1" w:rsidRDefault="00000000" w:rsidP="009B762F">
    <w:pPr>
      <w:jc w:val="right"/>
    </w:pPr>
    <w:r>
      <w:rPr>
        <w:noProof/>
      </w:rPr>
      <w:drawing>
        <wp:inline distT="0" distB="0" distL="0" distR="0" wp14:anchorId="3456E940" wp14:editId="053F0B14">
          <wp:extent cx="894683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683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24C"/>
    <w:rsid w:val="001D7D2B"/>
    <w:rsid w:val="00375785"/>
    <w:rsid w:val="0053559C"/>
    <w:rsid w:val="00770733"/>
    <w:rsid w:val="00847434"/>
    <w:rsid w:val="00883506"/>
    <w:rsid w:val="0099585A"/>
    <w:rsid w:val="009A19A1"/>
    <w:rsid w:val="00CD124C"/>
    <w:rsid w:val="00D559F1"/>
    <w:rsid w:val="00EC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4E28"/>
  <w15:docId w15:val="{564E2309-1533-4700-BEAC-948BD7F8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0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733"/>
  </w:style>
  <w:style w:type="paragraph" w:styleId="Stopka">
    <w:name w:val="footer"/>
    <w:basedOn w:val="Normalny"/>
    <w:link w:val="StopkaZnak"/>
    <w:uiPriority w:val="99"/>
    <w:unhideWhenUsed/>
    <w:rsid w:val="00770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1175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Grażyna Sosnica</cp:lastModifiedBy>
  <cp:revision>3</cp:revision>
  <dcterms:created xsi:type="dcterms:W3CDTF">2026-03-18T07:50:00Z</dcterms:created>
  <dcterms:modified xsi:type="dcterms:W3CDTF">2026-03-18T09:01:00Z</dcterms:modified>
</cp:coreProperties>
</file>