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FE20A" w14:textId="691C09EA" w:rsidR="006469D3" w:rsidRPr="00BE5342" w:rsidRDefault="00215F9C" w:rsidP="00D073A7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BE5342">
        <w:rPr>
          <w:color w:val="FF0000"/>
          <w:sz w:val="40"/>
          <w:szCs w:val="40"/>
        </w:rPr>
        <w:t>ІНФОРМАЦІЯ ДЛЯ ОСІБ, ЯКІ ПЕРЕМІЩУЮТЬСЯ З УКРАЇНИ З СУПРОВОДЖУЮЧИМИ ТВАРИНАМИ (СОБАКИ, КОТИ, ФРЕТКИ)</w:t>
      </w:r>
    </w:p>
    <w:p w14:paraId="2630BE1A" w14:textId="48A1A6FE" w:rsidR="00215F9C" w:rsidRPr="00BE5342" w:rsidRDefault="00215F9C" w:rsidP="00377F72">
      <w:p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Відповідно до законодавства Європейського Союзу, собаки, коти та фретки, які в’їжджають з України, повинні мати:</w:t>
      </w:r>
    </w:p>
    <w:p w14:paraId="1D347C84" w14:textId="7690BCB4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правильне маркування (чіп);</w:t>
      </w:r>
    </w:p>
    <w:p w14:paraId="33583F24" w14:textId="78B06D00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діюче щеплення від сказу;</w:t>
      </w:r>
    </w:p>
    <w:p w14:paraId="23528BDE" w14:textId="60ABB6C1" w:rsidR="00A0179A" w:rsidRPr="00BE5342" w:rsidRDefault="00A0179A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результат перевірки рівня антитіл до збудника сказу шляхом титрування;</w:t>
      </w:r>
    </w:p>
    <w:p w14:paraId="15CC495C" w14:textId="3849AEA5" w:rsidR="00377F72" w:rsidRPr="00BE5342" w:rsidRDefault="007530E5" w:rsidP="007530E5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сертифікат про стан здоров’я, виданий компетентними ветеринарними органами.</w:t>
      </w:r>
    </w:p>
    <w:p w14:paraId="174C9E2D" w14:textId="2CD0F427" w:rsidR="00377F72" w:rsidRPr="00BE5342" w:rsidRDefault="00707804" w:rsidP="00377F72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>В якості винятку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приводу військових дій на території України</w:t>
      </w:r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 тварини, які супроводжують власників,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що перетинають польсько-український кордон, приймають у Польщі без виконання вищезазначених ветеринарних вимог.</w:t>
      </w:r>
    </w:p>
    <w:p w14:paraId="20432DA2" w14:textId="0CEF55DD" w:rsidR="00377F72" w:rsidRPr="00BE5342" w:rsidRDefault="00377F72" w:rsidP="00377F72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Якщо одна або декілька з вищезазначених вимог не виконується, про цей факт слід повідомити співробітника польської прикордонної служби, Національної податкової адміністрації (Митної адміністрації) або Поліції під час перетину державного кордону. </w:t>
      </w:r>
    </w:p>
    <w:p w14:paraId="5A80FEC5" w14:textId="6D25F124" w:rsidR="006A4644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З метою охоплення Вашої тварини спрощеною процедурою перетину державного кордону необхідно заповнити заяву про:</w:t>
      </w:r>
    </w:p>
    <w:p w14:paraId="0A193AC8" w14:textId="753C2D03" w:rsidR="006A4644" w:rsidRPr="00BE5342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дозвіл на переміщення супроводжуючої тварини на територію ЄС - якщо Польща є країною призначення особи, яка перетинає кордон</w:t>
      </w:r>
    </w:p>
    <w:p w14:paraId="46C2FF67" w14:textId="58D4A31B" w:rsidR="006A4644" w:rsidRPr="00BE5342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або</w:t>
      </w:r>
    </w:p>
    <w:p w14:paraId="3109164E" w14:textId="784E0B2A" w:rsidR="006A4644" w:rsidRPr="00BE5342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транзит через державу-члена ЄС - якщо Польща не є країною призначення особи, яка перетинає кордон.</w:t>
      </w:r>
    </w:p>
    <w:p w14:paraId="7A10B893" w14:textId="52AFADCA" w:rsidR="00377F72" w:rsidRPr="00BE5342" w:rsidRDefault="00F85F59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 заповнення заявки ветеринарна інспекція проведе  безкоштовне маркування та вакцинування від сказу  Вашої тварини</w:t>
      </w:r>
      <w:r w:rsidRPr="00BE5342">
        <w:rPr>
          <w:rFonts w:ascii="Calibri" w:hAnsi="Calibri"/>
          <w:sz w:val="27"/>
          <w:szCs w:val="27"/>
        </w:rPr>
        <w:t>.</w:t>
      </w:r>
    </w:p>
    <w:p w14:paraId="58CAE01C" w14:textId="5578EDE2" w:rsidR="000B3ECD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Після виконання процедур вам нададуть дозвіл, який підтвердить, що ви легально перетнули кордон із супроводжуючою твариною до місця призначення. </w:t>
      </w:r>
    </w:p>
    <w:p w14:paraId="092D31BF" w14:textId="746B83F4" w:rsidR="00215F9C" w:rsidRPr="00BE5342" w:rsidRDefault="00F85F59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У випадку перетину кордону без дотримання вищезазначеної процедури, добравшись у місце призначення (тимчасового перебування) необхідно звернутися з твариною у ветеринарну клініку, де Вас поінформують про подальші процедури.</w:t>
      </w:r>
    </w:p>
    <w:sectPr w:rsidR="00215F9C" w:rsidRPr="00BE5342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77F72"/>
    <w:rsid w:val="00390D76"/>
    <w:rsid w:val="0040199A"/>
    <w:rsid w:val="00406697"/>
    <w:rsid w:val="005649F5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A0179A"/>
    <w:rsid w:val="00BE5342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Stachurska</dc:creator>
  <cp:lastModifiedBy>Sekretariat</cp:lastModifiedBy>
  <cp:revision>2</cp:revision>
  <cp:lastPrinted>2022-03-02T07:57:00Z</cp:lastPrinted>
  <dcterms:created xsi:type="dcterms:W3CDTF">2022-03-11T13:26:00Z</dcterms:created>
  <dcterms:modified xsi:type="dcterms:W3CDTF">2022-03-11T13:26:00Z</dcterms:modified>
</cp:coreProperties>
</file>